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508B4" w14:textId="2288E5A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w:t>
        </w:r>
        <w:del w:id="1" w:author="Nokia_2401" w:date="2024-01-24T19:29:00Z">
          <w:r w:rsidR="00F04F40" w:rsidDel="00D65097">
            <w:rPr>
              <w:rFonts w:cs="Arial"/>
              <w:b/>
              <w:noProof/>
              <w:sz w:val="24"/>
            </w:rPr>
            <w:delText>1</w:delText>
          </w:r>
        </w:del>
      </w:ins>
      <w:ins w:id="2" w:author="Nokia_2401" w:date="2024-01-24T19:29:00Z">
        <w:del w:id="3" w:author="Haris Zisimopoulos" w:date="2024-01-24T15:54:00Z">
          <w:r w:rsidR="00D65097" w:rsidDel="00C16080">
            <w:rPr>
              <w:rFonts w:cs="Arial"/>
              <w:b/>
              <w:noProof/>
              <w:sz w:val="24"/>
            </w:rPr>
            <w:delText>2</w:delText>
          </w:r>
        </w:del>
      </w:ins>
      <w:ins w:id="4" w:author="Haris Zisimopoulos" w:date="2024-01-24T15:54:00Z">
        <w:r w:rsidR="00C16080">
          <w:rPr>
            <w:rFonts w:cs="Arial"/>
            <w:b/>
            <w:noProof/>
            <w:sz w:val="24"/>
          </w:rPr>
          <w:t>3</w:t>
        </w:r>
      </w:ins>
      <w:ins w:id="5" w:author="plrcs" w:date="2024-01-24T11:27:00Z">
        <w:r w:rsidR="006502DA">
          <w:rPr>
            <w:rFonts w:cs="Arial"/>
            <w:b/>
            <w:noProof/>
            <w:sz w:val="24"/>
          </w:rPr>
          <w:t>4</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6" w:author="Haris Zisimopoulos" w:date="2024-01-24T10:10:00Z">
              <w:r w:rsidR="00F04F40">
                <w:rPr>
                  <w:rFonts w:ascii="Arial" w:hAnsi="Arial" w:cs="Arial"/>
                  <w:b/>
                  <w:bCs/>
                  <w:noProof/>
                  <w:sz w:val="28"/>
                  <w:lang w:val="en-US"/>
                </w:rPr>
                <w:t>4</w:t>
              </w:r>
            </w:ins>
            <w:del w:id="7"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8" w:name="_Hlt497126619"/>
              <w:r w:rsidRPr="00D54FA1">
                <w:rPr>
                  <w:rFonts w:ascii="Arial" w:hAnsi="Arial" w:cs="Arial"/>
                  <w:b/>
                  <w:i/>
                  <w:noProof/>
                  <w:color w:val="FF0000"/>
                  <w:u w:val="single"/>
                </w:rPr>
                <w:t>L</w:t>
              </w:r>
              <w:bookmarkEnd w:id="8"/>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9"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7D3BAED"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D0B2113"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0" w:author="Nokia_2401" w:date="2024-01-24T19:33:00Z">
              <w:r w:rsidR="00DE62D9">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11"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57FA6E" w:rsidR="00D54FA1" w:rsidRPr="00D54FA1" w:rsidRDefault="00C31EC8" w:rsidP="00D54FA1">
            <w:pPr>
              <w:spacing w:after="0"/>
              <w:ind w:left="100" w:right="-609"/>
              <w:rPr>
                <w:rFonts w:ascii="Arial" w:hAnsi="Arial" w:cs="Arial"/>
                <w:b/>
                <w:noProof/>
                <w:lang w:val="en-US" w:eastAsia="ko-KR"/>
              </w:rPr>
            </w:pPr>
            <w:del w:id="12" w:author="Haris Zisimopoulos" w:date="2024-01-24T15:54:00Z">
              <w:r w:rsidDel="00C16080">
                <w:rPr>
                  <w:rFonts w:ascii="Arial" w:hAnsi="Arial" w:cs="Arial"/>
                  <w:b/>
                  <w:noProof/>
                  <w:lang w:val="en-US" w:eastAsia="ko-KR"/>
                </w:rPr>
                <w:delText>F</w:delText>
              </w:r>
            </w:del>
            <w:ins w:id="13" w:author="Haris Zisimopoulos" w:date="2024-01-24T15:54:00Z">
              <w:r w:rsidR="00C16080">
                <w:rPr>
                  <w:rFonts w:ascii="Arial" w:hAnsi="Arial" w:cs="Arial"/>
                  <w:b/>
                  <w:noProof/>
                  <w:lang w:val="en-US" w:eastAsia="ko-KR"/>
                </w:rPr>
                <w:t>A</w:t>
              </w:r>
            </w:ins>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582B6C79"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bookmarkStart w:id="21" w:name="_Toc19106276"/>
      <w:bookmarkStart w:id="22" w:name="_Toc27823089"/>
      <w:bookmarkStart w:id="23"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24" w:name="_Toc153798546"/>
      <w:bookmarkStart w:id="25" w:name="_Toc145935608"/>
      <w:bookmarkStart w:id="26" w:name="_Toc20149725"/>
      <w:bookmarkStart w:id="27" w:name="_Toc27846516"/>
      <w:bookmarkStart w:id="28" w:name="_Toc36187640"/>
      <w:bookmarkStart w:id="29" w:name="_Toc45183544"/>
      <w:bookmarkStart w:id="30" w:name="_Toc47342386"/>
      <w:bookmarkStart w:id="31" w:name="_Toc51769084"/>
      <w:bookmarkStart w:id="32" w:name="_Toc131516374"/>
      <w:r w:rsidRPr="001B7C50">
        <w:t>5.3.4.1.1</w:t>
      </w:r>
      <w:r w:rsidRPr="001B7C50">
        <w:tab/>
        <w:t>General</w:t>
      </w:r>
      <w:bookmarkEnd w:id="24"/>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13534B26" w:rsidR="003C7586" w:rsidRDefault="003C7586" w:rsidP="003C7586">
      <w:pPr>
        <w:rPr>
          <w:ins w:id="33" w:author="plrcs2" w:date="2024-01-24T12:59:00Z"/>
        </w:rPr>
      </w:pPr>
      <w:r w:rsidRPr="001B7C50">
        <w:t>The UE and the network shall override Mobility restriction as specified in clause 5.16.4.3 when accessing the network for Emergency Services. For MPS and MCX,</w:t>
      </w:r>
      <w:ins w:id="34" w:author="plrcs2" w:date="2024-01-24T12:54:00Z">
        <w:r w:rsidR="006852FA">
          <w:t xml:space="preserve"> </w:t>
        </w:r>
        <w:bookmarkStart w:id="35" w:name="_Hlk156993502"/>
        <w:r w:rsidR="006852FA">
          <w:t>based on operator policy or regional/national regulations,</w:t>
        </w:r>
      </w:ins>
      <w:bookmarkEnd w:id="35"/>
      <w:r w:rsidRPr="001B7C50">
        <w:t xml:space="preserve"> service area restriction does not apply, as specified in TS</w:t>
      </w:r>
      <w:r>
        <w:t> </w:t>
      </w:r>
      <w:r w:rsidRPr="001B7C50">
        <w:t>24.501</w:t>
      </w:r>
      <w:r>
        <w:t> </w:t>
      </w:r>
      <w:r w:rsidRPr="001B7C50">
        <w:t>[47].</w:t>
      </w:r>
    </w:p>
    <w:p w14:paraId="7D769EBB" w14:textId="76388EA2" w:rsidR="006852FA" w:rsidRPr="001B7C50" w:rsidDel="006852FA" w:rsidRDefault="006852FA" w:rsidP="006852FA">
      <w:pPr>
        <w:pStyle w:val="NO"/>
        <w:rPr>
          <w:del w:id="36" w:author="plrcs2" w:date="2024-01-24T12:59:00Z"/>
        </w:rPr>
      </w:pPr>
      <w:ins w:id="37" w:author="plrcs2" w:date="2024-01-24T12:59:00Z">
        <w:r w:rsidRPr="001B7C50">
          <w:t>NOTE </w:t>
        </w:r>
        <w:r>
          <w:t>1</w:t>
        </w:r>
        <w:r w:rsidRPr="001B7C50">
          <w:t>:</w:t>
        </w:r>
        <w:r w:rsidRPr="001B7C50">
          <w:tab/>
        </w:r>
        <w:r>
          <w:t>Mobility restrictions, including service area restrictions, for MPS and MCX can be managed in the UDM</w:t>
        </w:r>
        <w:r w:rsidRPr="001B7C50">
          <w:t>.</w:t>
        </w:r>
        <w:r>
          <w:t xml:space="preserve"> If, for a certain UE, service area restrictions are not applicable, based on operator policy and/or regional/national regulations, then there is no corresponding configuration in the </w:t>
        </w:r>
        <w:proofErr w:type="spellStart"/>
        <w:r>
          <w:t>UDM.</w:t>
        </w:r>
      </w:ins>
    </w:p>
    <w:p w14:paraId="103E8DFF" w14:textId="77777777" w:rsidR="003C7586" w:rsidRPr="001B7C50" w:rsidRDefault="003C7586" w:rsidP="003C7586">
      <w:r w:rsidRPr="001B7C50">
        <w:t>For</w:t>
      </w:r>
      <w:proofErr w:type="spellEnd"/>
      <w:r w:rsidRPr="001B7C50">
        <w:t xml:space="preserve">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32D10DF2" w:rsidR="003C7586" w:rsidRPr="001B7C50" w:rsidRDefault="003C7586" w:rsidP="003C7586">
      <w:pPr>
        <w:pStyle w:val="NO"/>
      </w:pPr>
      <w:r w:rsidRPr="001B7C50">
        <w:t>NOTE </w:t>
      </w:r>
      <w:del w:id="38" w:author="plrcs2" w:date="2024-01-24T12:59:00Z">
        <w:r w:rsidRPr="001B7C50" w:rsidDel="006852FA">
          <w:delText>1</w:delText>
        </w:r>
      </w:del>
      <w:ins w:id="39" w:author="plrcs2" w:date="2024-01-24T12:59:00Z">
        <w:r w:rsidR="006852FA">
          <w:t>2</w:t>
        </w:r>
      </w:ins>
      <w:r w:rsidRPr="001B7C50">
        <w:t>:</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6EF18D21" w:rsidR="003C7586" w:rsidRPr="001B7C50" w:rsidRDefault="003C7586" w:rsidP="003C7586">
      <w:pPr>
        <w:pStyle w:val="NO"/>
      </w:pPr>
      <w:r w:rsidRPr="001B7C50">
        <w:t>NOTE </w:t>
      </w:r>
      <w:del w:id="40" w:author="plrcs2" w:date="2024-01-24T12:59:00Z">
        <w:r w:rsidRPr="001B7C50" w:rsidDel="006852FA">
          <w:delText>2</w:delText>
        </w:r>
      </w:del>
      <w:ins w:id="41" w:author="plrcs2" w:date="2024-01-24T12:59:00Z">
        <w:r w:rsidR="006852FA">
          <w:t>3</w:t>
        </w:r>
      </w:ins>
      <w:r w:rsidRPr="001B7C50">
        <w:t>:</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42"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w:t>
      </w:r>
      <w:del w:id="43"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44"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21B6EA33" w:rsidR="00C941E6" w:rsidRDefault="00C941E6" w:rsidP="00786AA5">
      <w:pPr>
        <w:pStyle w:val="B2"/>
        <w:ind w:firstLine="0"/>
        <w:rPr>
          <w:ins w:id="45" w:author="Samsung" w:date="2024-01-07T20:59:00Z"/>
        </w:rPr>
      </w:pPr>
      <w:ins w:id="46"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47" w:author="Samsung" w:date="2024-01-07T20:59:00Z">
        <w:r>
          <w:t>indicating 3GPP access type</w:t>
        </w:r>
        <w:r w:rsidRPr="001B7C50">
          <w:t xml:space="preserve"> </w:t>
        </w:r>
      </w:ins>
      <w:ins w:id="48" w:author="Samsung" w:date="2024-01-07T20:58:00Z">
        <w:r w:rsidRPr="001B7C50">
          <w:t>with Service Request and RAN paging</w:t>
        </w:r>
        <w:r w:rsidRPr="003C7586">
          <w:t xml:space="preserve"> </w:t>
        </w:r>
        <w:r>
          <w:t xml:space="preserve">but the UE shall not request User Plane resource establishment, except </w:t>
        </w:r>
      </w:ins>
      <w:ins w:id="49" w:author="plrcs" w:date="2024-01-24T11:30:00Z">
        <w:r w:rsidR="006502DA">
          <w:t xml:space="preserve">for Emergency services, and when permitted by operator policy or regional/national regulations, for other regulatory </w:t>
        </w:r>
      </w:ins>
      <w:ins w:id="50" w:author="plrcs" w:date="2024-01-24T11:44:00Z">
        <w:r w:rsidR="007F66BB">
          <w:t xml:space="preserve">prioritized </w:t>
        </w:r>
      </w:ins>
      <w:ins w:id="51" w:author="plrcs" w:date="2024-01-24T11:30:00Z">
        <w:r w:rsidR="006502DA">
          <w:t>services (e.g., MPS</w:t>
        </w:r>
      </w:ins>
      <w:ins w:id="52" w:author="plrcs" w:date="2024-01-24T11:54:00Z">
        <w:r w:rsidR="00C17A3C">
          <w:t xml:space="preserve"> </w:t>
        </w:r>
      </w:ins>
      <w:ins w:id="53" w:author="plrcs" w:date="2024-01-24T11:40:00Z">
        <w:r w:rsidR="007F66BB">
          <w:t>as defined in clause 5.1</w:t>
        </w:r>
      </w:ins>
      <w:ins w:id="54" w:author="plrcs" w:date="2024-01-24T11:41:00Z">
        <w:r w:rsidR="007F66BB">
          <w:t>6.5</w:t>
        </w:r>
      </w:ins>
      <w:ins w:id="55" w:author="plrcs" w:date="2024-01-24T11:30:00Z">
        <w:r w:rsidR="006502DA">
          <w:t>)</w:t>
        </w:r>
      </w:ins>
      <w:ins w:id="56" w:author="Samsung" w:date="2024-01-07T20:58:00Z">
        <w:del w:id="57" w:author="plrcs" w:date="2024-01-24T11:32:00Z">
          <w:r w:rsidDel="006502DA">
            <w:delText xml:space="preserve">when it has an active PDU session for </w:delText>
          </w:r>
          <w:r w:rsidRPr="00C941E6" w:rsidDel="006502DA">
            <w:delText>MPS/MCS or emergency</w:delText>
          </w:r>
        </w:del>
      </w:ins>
      <w:ins w:id="58" w:author="Samsung" w:date="2024-01-07T20:59:00Z">
        <w:del w:id="59" w:author="plrcs" w:date="2024-01-24T11:32:00Z">
          <w:r w:rsidDel="006502DA">
            <w:delText xml:space="preserve"> services</w:delText>
          </w:r>
        </w:del>
        <w:r>
          <w:t>.</w:t>
        </w:r>
      </w:ins>
    </w:p>
    <w:p w14:paraId="5F55707F" w14:textId="77777777" w:rsidR="00B40111" w:rsidRDefault="00C941E6" w:rsidP="00B40111">
      <w:pPr>
        <w:pStyle w:val="B2"/>
        <w:ind w:firstLine="0"/>
        <w:rPr>
          <w:ins w:id="60" w:author="plrcs" w:date="2024-01-24T16:02:00Z"/>
        </w:rPr>
      </w:pPr>
      <w:ins w:id="61"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ins>
      <w:ins w:id="62" w:author="plrcs" w:date="2024-01-24T11:33:00Z">
        <w:r w:rsidR="006502DA">
          <w:t xml:space="preserve">Emergency services, and when permitted by operator policy or regional/national regulations, for other regulatory </w:t>
        </w:r>
      </w:ins>
      <w:ins w:id="63" w:author="plrcs" w:date="2024-01-24T11:44:00Z">
        <w:r w:rsidR="007F66BB">
          <w:t xml:space="preserve">prioritized </w:t>
        </w:r>
      </w:ins>
      <w:ins w:id="64" w:author="plrcs" w:date="2024-01-24T11:33:00Z">
        <w:r w:rsidR="006502DA">
          <w:t>services (e.g., MPS</w:t>
        </w:r>
      </w:ins>
      <w:ins w:id="65" w:author="plrcs" w:date="2024-01-24T11:41:00Z">
        <w:r w:rsidR="007F66BB">
          <w:t xml:space="preserve"> as defined in clause 5.16.5</w:t>
        </w:r>
      </w:ins>
      <w:ins w:id="66" w:author="plrcs" w:date="2024-01-24T11:33:00Z">
        <w:r w:rsidR="006502DA">
          <w:t>)</w:t>
        </w:r>
      </w:ins>
      <w:ins w:id="67" w:author="Samsung" w:date="2024-01-07T20:59:00Z">
        <w:del w:id="68" w:author="plrcs" w:date="2024-01-24T11:33:00Z">
          <w:r w:rsidRPr="00C941E6" w:rsidDel="006502DA">
            <w:delText>MPS</w:delText>
          </w:r>
        </w:del>
      </w:ins>
      <w:ins w:id="69" w:author="plrcs" w:date="2024-01-24T11:38:00Z">
        <w:r w:rsidR="006502DA">
          <w:t>.</w:t>
        </w:r>
      </w:ins>
      <w:ins w:id="70" w:author="Samsung" w:date="2024-01-07T21:00:00Z">
        <w:del w:id="71" w:author="plrcs" w:date="2024-01-24T11:41:00Z">
          <w:r w:rsidDel="007F66BB">
            <w:delText xml:space="preserve"> as defined in clause 5.16.5</w:delText>
          </w:r>
        </w:del>
      </w:ins>
      <w:ins w:id="72" w:author="Samsung" w:date="2024-01-07T20:59:00Z">
        <w:del w:id="73" w:author="plrcs" w:date="2024-01-24T16:02:00Z">
          <w:r w:rsidDel="00B40111">
            <w:delText>.</w:delText>
          </w:r>
        </w:del>
      </w:ins>
      <w:ins w:id="74" w:author="plrcs" w:date="2024-01-24T12:20:00Z">
        <w:r w:rsidR="007464B8">
          <w:t xml:space="preserve"> </w:t>
        </w:r>
      </w:ins>
      <w:bookmarkStart w:id="75" w:name="_GoBack"/>
      <w:bookmarkEnd w:id="75"/>
    </w:p>
    <w:p w14:paraId="7820B24E" w14:textId="0DADCB1B" w:rsidR="00C17A3C" w:rsidRPr="001B7C50" w:rsidDel="00C17A3C" w:rsidRDefault="007464B8" w:rsidP="00B40111">
      <w:pPr>
        <w:pStyle w:val="B2"/>
        <w:ind w:firstLine="0"/>
        <w:rPr>
          <w:ins w:id="76" w:author="Samsung" w:date="2024-01-07T20:59:00Z"/>
          <w:del w:id="77" w:author="plrcs" w:date="2024-01-24T12:03:00Z"/>
        </w:rPr>
      </w:pPr>
      <w:ins w:id="78" w:author="plrcs" w:date="2024-01-24T12:20:00Z">
        <w:r>
          <w:t>T</w:t>
        </w:r>
      </w:ins>
      <w:ins w:id="79" w:author="plrcs" w:date="2024-01-24T12:02:00Z">
        <w:r w:rsidR="00C17A3C">
          <w:t xml:space="preserve">he UE in a </w:t>
        </w:r>
      </w:ins>
      <w:ins w:id="80" w:author="plrcs" w:date="2024-01-24T12:03:00Z">
        <w:r w:rsidR="00C17A3C">
          <w:t xml:space="preserve">Non-Allowed Area shall be allowed to include </w:t>
        </w:r>
      </w:ins>
      <w:ins w:id="81" w:author="plrcs" w:date="2024-01-24T15:59:00Z">
        <w:r w:rsidR="004F342E">
          <w:t>u</w:t>
        </w:r>
      </w:ins>
      <w:ins w:id="82" w:author="plrcs" w:date="2024-01-24T12:03:00Z">
        <w:r w:rsidR="00C17A3C">
          <w:t xml:space="preserve">plink data </w:t>
        </w:r>
      </w:ins>
      <w:ins w:id="83" w:author="plrcs" w:date="2024-01-24T15:59:00Z">
        <w:r w:rsidR="004F342E">
          <w:t xml:space="preserve">using the List of PDU Sessions </w:t>
        </w:r>
        <w:proofErr w:type="gramStart"/>
        <w:r w:rsidR="004F342E">
          <w:t>To</w:t>
        </w:r>
        <w:proofErr w:type="gramEnd"/>
        <w:r w:rsidR="004F342E">
          <w:t xml:space="preserve"> Be Activated, as per TS 23.502 [</w:t>
        </w:r>
      </w:ins>
      <w:ins w:id="84" w:author="plrcs" w:date="2024-01-24T16:00:00Z">
        <w:r w:rsidR="004F342E">
          <w:t>3</w:t>
        </w:r>
      </w:ins>
      <w:ins w:id="85" w:author="plrcs" w:date="2024-01-24T15:59:00Z">
        <w:r w:rsidR="004F342E">
          <w:t xml:space="preserve">], </w:t>
        </w:r>
      </w:ins>
      <w:ins w:id="86" w:author="plrcs" w:date="2024-01-24T12:21:00Z">
        <w:r>
          <w:t xml:space="preserve">in the </w:t>
        </w:r>
      </w:ins>
      <w:ins w:id="87" w:author="plrcs" w:date="2024-01-24T12:23:00Z">
        <w:r>
          <w:t>R</w:t>
        </w:r>
      </w:ins>
      <w:ins w:id="88" w:author="plrcs" w:date="2024-01-24T12:21:00Z">
        <w:r w:rsidRPr="007F2770">
          <w:t>egistration for mobility and periodic registration update</w:t>
        </w:r>
      </w:ins>
      <w:ins w:id="89" w:author="plrcs" w:date="2024-01-24T12:22:00Z">
        <w:r>
          <w:t xml:space="preserve"> an</w:t>
        </w:r>
      </w:ins>
      <w:ins w:id="90" w:author="plrcs" w:date="2024-01-24T12:23:00Z">
        <w:r>
          <w:t>d</w:t>
        </w:r>
      </w:ins>
      <w:ins w:id="91" w:author="plrcs" w:date="2024-01-24T12:22:00Z">
        <w:r>
          <w:t xml:space="preserve"> the Service Request procedures</w:t>
        </w:r>
      </w:ins>
      <w:ins w:id="92" w:author="plrcs" w:date="2024-01-24T12:24:00Z">
        <w:r>
          <w:t xml:space="preserve"> for Emergency services, and when permitted by operator policy or regional/national regulations, </w:t>
        </w:r>
      </w:ins>
      <w:ins w:id="93" w:author="plrcs" w:date="2024-01-24T12:22:00Z">
        <w:r>
          <w:t>for other regulatory prioritized services (e.g., MPS as defined in clause 5.16.5)</w:t>
        </w:r>
      </w:ins>
      <w:ins w:id="94" w:author="plrcs" w:date="2024-01-24T12:04:00Z">
        <w:r w:rsidR="00C17A3C">
          <w:t>.</w:t>
        </w:r>
      </w:ins>
    </w:p>
    <w:p w14:paraId="5A743F41" w14:textId="06B03472" w:rsidR="00C941E6" w:rsidRPr="001B7C50" w:rsidDel="007F66BB" w:rsidRDefault="00C941E6" w:rsidP="00B40111">
      <w:pPr>
        <w:pStyle w:val="B2"/>
        <w:ind w:firstLine="0"/>
        <w:rPr>
          <w:del w:id="95" w:author="plrcs" w:date="2024-01-24T11:45:00Z"/>
        </w:rPr>
      </w:pPr>
    </w:p>
    <w:p w14:paraId="7DA2BEAF" w14:textId="62618D87" w:rsidR="003C7586" w:rsidRPr="001B7C50" w:rsidRDefault="003C7586" w:rsidP="00B40111">
      <w:pPr>
        <w:pStyle w:val="B2"/>
        <w:ind w:firstLine="0"/>
        <w:pPrChange w:id="96" w:author="plrcs" w:date="2024-01-24T16:02:00Z">
          <w:pPr>
            <w:pStyle w:val="NO"/>
          </w:pPr>
        </w:pPrChange>
      </w:pPr>
      <w:r w:rsidRPr="001B7C50">
        <w:t>NOTE </w:t>
      </w:r>
      <w:del w:id="97" w:author="plrcs2" w:date="2024-01-24T12:59:00Z">
        <w:r w:rsidRPr="001B7C50" w:rsidDel="006852FA">
          <w:delText>3</w:delText>
        </w:r>
      </w:del>
      <w:ins w:id="98" w:author="plrcs2" w:date="2024-01-24T12:59:00Z">
        <w:r w:rsidR="006852FA">
          <w:t>4</w:t>
        </w:r>
      </w:ins>
      <w:r w:rsidRPr="001B7C50">
        <w:t>:</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2B973DDC" w:rsidR="003C7586" w:rsidRPr="001B7C50" w:rsidRDefault="003C7586" w:rsidP="003C7586">
      <w:pPr>
        <w:pStyle w:val="NO"/>
      </w:pPr>
      <w:r w:rsidRPr="001B7C50">
        <w:t>NOTE </w:t>
      </w:r>
      <w:del w:id="99" w:author="plrcs2" w:date="2024-01-24T12:59:00Z">
        <w:r w:rsidRPr="001B7C50" w:rsidDel="006852FA">
          <w:delText>4</w:delText>
        </w:r>
      </w:del>
      <w:ins w:id="100" w:author="plrcs2" w:date="2024-01-24T12:59:00Z">
        <w:r w:rsidR="006852FA">
          <w:t>5</w:t>
        </w:r>
      </w:ins>
      <w:r w:rsidRPr="001B7C50">
        <w:t>:</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5950D57D" w:rsidR="003C7586" w:rsidRPr="001B7C50" w:rsidRDefault="003C7586" w:rsidP="003C7586">
      <w:pPr>
        <w:pStyle w:val="NO"/>
      </w:pPr>
      <w:r w:rsidRPr="001B7C50">
        <w:t>NOTE </w:t>
      </w:r>
      <w:del w:id="101" w:author="plrcs2" w:date="2024-01-24T12:59:00Z">
        <w:r w:rsidRPr="001B7C50" w:rsidDel="006852FA">
          <w:delText>5</w:delText>
        </w:r>
      </w:del>
      <w:ins w:id="102" w:author="plrcs2" w:date="2024-01-24T12:59:00Z">
        <w:r w:rsidR="006852FA">
          <w:t>6</w:t>
        </w:r>
      </w:ins>
      <w:r w:rsidRPr="001B7C50">
        <w:t>:</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476D9B9D" w:rsidR="003C7586" w:rsidRPr="001B7C50" w:rsidRDefault="003C7586" w:rsidP="003C7586">
      <w:pPr>
        <w:pStyle w:val="NO"/>
      </w:pPr>
      <w:r w:rsidRPr="001B7C50">
        <w:t>NOTE </w:t>
      </w:r>
      <w:del w:id="103" w:author="plrcs2" w:date="2024-01-24T12:59:00Z">
        <w:r w:rsidRPr="001B7C50" w:rsidDel="006852FA">
          <w:delText>6</w:delText>
        </w:r>
      </w:del>
      <w:ins w:id="104" w:author="plrcs2" w:date="2024-01-24T12:59:00Z">
        <w:r w:rsidR="006852FA">
          <w:t>7</w:t>
        </w:r>
      </w:ins>
      <w:r w:rsidRPr="001B7C50">
        <w:t>:</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07964DD0" w:rsidR="003C7586" w:rsidRPr="001B7C50" w:rsidDel="006852FA" w:rsidRDefault="003C7586" w:rsidP="003C7586">
      <w:pPr>
        <w:pStyle w:val="NO"/>
        <w:rPr>
          <w:del w:id="105" w:author="plrcs2" w:date="2024-01-24T12:59:00Z"/>
        </w:rPr>
      </w:pPr>
      <w:del w:id="106" w:author="plrcs2" w:date="2024-01-24T12:59:00Z">
        <w:r w:rsidRPr="001B7C50" w:rsidDel="006852FA">
          <w:delText>NOTE 7:</w:delText>
        </w:r>
        <w:r w:rsidRPr="001B7C50" w:rsidDel="006852FA">
          <w:tab/>
          <w:delText>The subscription management ensure</w:delText>
        </w:r>
        <w:r w:rsidDel="006852FA">
          <w:delText>s</w:delText>
        </w:r>
        <w:r w:rsidRPr="001B7C50" w:rsidDel="006852FA">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25"/>
    <w:bookmarkEnd w:id="26"/>
    <w:bookmarkEnd w:id="27"/>
    <w:bookmarkEnd w:id="28"/>
    <w:bookmarkEnd w:id="29"/>
    <w:bookmarkEnd w:id="30"/>
    <w:bookmarkEnd w:id="31"/>
    <w:bookmarkEnd w:id="32"/>
    <w:p w14:paraId="3D59CF1B" w14:textId="2F141199"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w:t>
      </w:r>
      <w:r w:rsidRPr="00C17A3C">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107" w:name="_Toc153798889"/>
      <w:bookmarkStart w:id="108" w:name="_Toc145935951"/>
      <w:bookmarkStart w:id="109" w:name="_Toc131516714"/>
      <w:r w:rsidRPr="001B7C50">
        <w:t>5.16.5</w:t>
      </w:r>
      <w:r w:rsidRPr="001B7C50">
        <w:tab/>
        <w:t>Multimedia Priority Services</w:t>
      </w:r>
      <w:bookmarkEnd w:id="107"/>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27BF19CC" w:rsidR="00662E6A" w:rsidRDefault="00662E6A" w:rsidP="00662E6A">
      <w:r>
        <w:t>MPS is supported for Service Users using UEs connecting via 3GPP</w:t>
      </w:r>
      <w:ins w:id="110" w:author="Haris Zisimopoulos" w:date="2024-01-24T10:20:00Z">
        <w:del w:id="111" w:author="Nokia_2401" w:date="2024-01-24T19:29:00Z">
          <w:r w:rsidR="00BD26F8" w:rsidDel="002D24BA">
            <w:delText xml:space="preserve"> </w:delText>
          </w:r>
          <w:r w:rsidR="00BD26F8" w:rsidRPr="002D24BA" w:rsidDel="002D24BA">
            <w:rPr>
              <w:highlight w:val="cyan"/>
              <w:rPrChange w:id="112" w:author="Nokia_2401" w:date="2024-01-24T19:29:00Z">
                <w:rPr/>
              </w:rPrChange>
            </w:rPr>
            <w:delText>or non-3GPP</w:delText>
          </w:r>
        </w:del>
      </w:ins>
      <w:r>
        <w:t xml:space="preserve"> access</w:t>
      </w:r>
      <w:r w:rsidRPr="002D24BA">
        <w:rPr>
          <w:highlight w:val="cyan"/>
          <w:rPrChange w:id="113" w:author="Nokia_2401" w:date="2024-01-24T19:30:00Z">
            <w:rPr/>
          </w:rPrChange>
        </w:rPr>
        <w:t xml:space="preserve">. MPS is also supported for Service Users using UEs that support connecting via Trusted or Untrusted non-3GPP access </w:t>
      </w:r>
      <w:del w:id="114" w:author="Nokia_2401" w:date="2024-01-24T20:54:00Z">
        <w:r w:rsidRPr="004A6C89" w:rsidDel="004A6C89">
          <w:rPr>
            <w:highlight w:val="cyan"/>
            <w:rPrChange w:id="115" w:author="Nokia_2401" w:date="2024-01-24T20:55:00Z">
              <w:rPr/>
            </w:rPrChange>
          </w:rPr>
          <w:delText xml:space="preserve">via WLAN </w:delText>
        </w:r>
      </w:del>
      <w:r w:rsidRPr="002D24BA">
        <w:rPr>
          <w:highlight w:val="cyan"/>
          <w:rPrChange w:id="116" w:author="Nokia_2401" w:date="2024-01-24T19:30:00Z">
            <w:rPr/>
          </w:rPrChange>
        </w:rPr>
        <w:t>for MPS</w:t>
      </w:r>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117" w:author="Haris Zisimopoulos" w:date="2024-01-24T10:24:00Z"/>
        </w:rPr>
      </w:pPr>
      <w:r w:rsidRPr="001B7C50">
        <w:t>MPS subscription allows users to receive priority services, if the network supports MPS.</w:t>
      </w:r>
      <w:r>
        <w:t xml:space="preserve"> The same MPS subscription applies to access via 3GPP access and </w:t>
      </w:r>
      <w:ins w:id="118" w:author="Nokia_2401" w:date="2024-01-24T20:55:00Z">
        <w:r w:rsidR="004A6C89" w:rsidRPr="004A6C89">
          <w:rPr>
            <w:highlight w:val="cyan"/>
            <w:lang w:val="en-US"/>
            <w:rPrChange w:id="119" w:author="Nokia_2401" w:date="2024-01-24T20:55:00Z">
              <w:rPr>
                <w:highlight w:val="yellow"/>
                <w:lang w:val="en-US"/>
              </w:rPr>
            </w:rPrChange>
          </w:rPr>
          <w:t xml:space="preserve">Trusted or Untrusted </w:t>
        </w:r>
      </w:ins>
      <w:r>
        <w:t>non-3GPP access</w:t>
      </w:r>
      <w:del w:id="120"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3C5DA039" w:rsidR="003433B1" w:rsidRDefault="003433B1">
      <w:pPr>
        <w:rPr>
          <w:ins w:id="121" w:author="Haris Zisimopoulos" w:date="2024-01-24T10:24:00Z"/>
        </w:rPr>
        <w:pPrChange w:id="122" w:author="Haris Zisimopoulos" w:date="2024-01-24T10:24:00Z">
          <w:pPr>
            <w:pStyle w:val="NO"/>
          </w:pPr>
        </w:pPrChange>
      </w:pPr>
      <w:ins w:id="123" w:author="Haris Zisimopoulos" w:date="2024-01-24T10:24:00Z">
        <w:r>
          <w:t xml:space="preserve">The </w:t>
        </w:r>
        <w:r w:rsidRPr="00BF5469">
          <w:t>UE determines whether to apply MPS exception</w:t>
        </w:r>
        <w:r>
          <w:t xml:space="preserve">s for </w:t>
        </w:r>
        <w:del w:id="124" w:author="plrcs" w:date="2024-01-24T12:13:00Z">
          <w:r w:rsidDel="000A5B38">
            <w:delText>n</w:delText>
          </w:r>
        </w:del>
      </w:ins>
      <w:ins w:id="125" w:author="plrcs" w:date="2024-01-24T12:13:00Z">
        <w:r w:rsidR="000A5B38">
          <w:t>N</w:t>
        </w:r>
      </w:ins>
      <w:ins w:id="126" w:author="Haris Zisimopoulos" w:date="2024-01-24T10:24:00Z">
        <w:r>
          <w:t>on-</w:t>
        </w:r>
        <w:del w:id="127" w:author="plrcs" w:date="2024-01-24T12:13:00Z">
          <w:r w:rsidDel="000A5B38">
            <w:delText>a</w:delText>
          </w:r>
        </w:del>
      </w:ins>
      <w:ins w:id="128" w:author="plrcs" w:date="2024-01-24T12:13:00Z">
        <w:r w:rsidR="000A5B38">
          <w:t>A</w:t>
        </w:r>
      </w:ins>
      <w:ins w:id="129" w:author="Haris Zisimopoulos" w:date="2024-01-24T10:24:00Z">
        <w:r>
          <w:t xml:space="preserve">llowed </w:t>
        </w:r>
        <w:del w:id="130" w:author="plrcs" w:date="2024-01-24T12:13:00Z">
          <w:r w:rsidDel="000A5B38">
            <w:delText>a</w:delText>
          </w:r>
        </w:del>
      </w:ins>
      <w:ins w:id="131" w:author="plrcs" w:date="2024-01-24T12:13:00Z">
        <w:r w:rsidR="000A5B38">
          <w:t>A</w:t>
        </w:r>
      </w:ins>
      <w:ins w:id="132" w:author="Haris Zisimopoulos" w:date="2024-01-24T10:24:00Z">
        <w:r>
          <w:t>reas</w:t>
        </w:r>
        <w:r w:rsidRPr="00BF5469">
          <w:t xml:space="preserve"> based on </w:t>
        </w:r>
        <w:r>
          <w:t>MPS subscription</w:t>
        </w:r>
      </w:ins>
      <w:ins w:id="133" w:author="plrcs" w:date="2024-01-24T12:13:00Z">
        <w:r w:rsidR="000A5B38">
          <w:t>,</w:t>
        </w:r>
      </w:ins>
      <w:ins w:id="134" w:author="Haris Zisimopoulos" w:date="2024-01-24T10:24:00Z">
        <w:r w:rsidRPr="00BF5469">
          <w:t xml:space="preserve"> </w:t>
        </w:r>
      </w:ins>
      <w:ins w:id="135" w:author="Haris Zisimopoulos" w:date="2024-01-24T10:25:00Z">
        <w:r w:rsidR="00DF004C">
          <w:t xml:space="preserve">i.e. </w:t>
        </w:r>
      </w:ins>
      <w:ins w:id="136" w:author="Haris Zisimopoulos" w:date="2024-01-24T10:24:00Z">
        <w:r w:rsidR="00593686">
          <w:t>USIM with special Access Identity</w:t>
        </w:r>
      </w:ins>
      <w:ins w:id="137" w:author="plrcs" w:date="2024-01-24T12:13:00Z">
        <w:r w:rsidR="000A5B38">
          <w:t>,</w:t>
        </w:r>
      </w:ins>
      <w:ins w:id="138" w:author="Haris Zisimopoulos" w:date="2024-01-24T10:24:00Z">
        <w:r w:rsidR="00593686">
          <w:t xml:space="preserve"> or received from AMF as defined in TS 23.50</w:t>
        </w:r>
      </w:ins>
      <w:ins w:id="139" w:author="Haris Zisimopoulos" w:date="2024-01-24T10:25:00Z">
        <w:r w:rsidR="00593686">
          <w:t>2</w:t>
        </w:r>
        <w:r w:rsidR="004C65CE">
          <w:t xml:space="preserve"> [3]</w:t>
        </w:r>
      </w:ins>
      <w:ins w:id="140" w:author="Haris Zisimopoulos" w:date="2024-01-24T10:26:00Z">
        <w:r w:rsidR="00DF004C">
          <w:t xml:space="preserve"> over 3GPP or </w:t>
        </w:r>
      </w:ins>
      <w:ins w:id="141" w:author="Nokia_2401" w:date="2024-01-24T19:30:00Z">
        <w:r w:rsidR="00D4388E" w:rsidRPr="00D4388E">
          <w:rPr>
            <w:highlight w:val="cyan"/>
            <w:lang w:val="en-US"/>
            <w:rPrChange w:id="142" w:author="Nokia_2401" w:date="2024-01-24T19:31:00Z">
              <w:rPr>
                <w:highlight w:val="green"/>
                <w:lang w:val="en-US"/>
              </w:rPr>
            </w:rPrChange>
          </w:rPr>
          <w:t xml:space="preserve">Trusted or Untrusted </w:t>
        </w:r>
      </w:ins>
      <w:ins w:id="143" w:author="Haris Zisimopoulos" w:date="2024-01-24T10:26:00Z">
        <w:r w:rsidR="00DF004C">
          <w:t>non-3GPP access</w:t>
        </w:r>
      </w:ins>
      <w:ins w:id="144" w:author="Haris Zisimopoulos" w:date="2024-01-24T10:25:00Z">
        <w:r w:rsidR="004C65CE">
          <w:t>.</w:t>
        </w:r>
        <w:r w:rsidR="00593686">
          <w:t xml:space="preserve"> </w:t>
        </w:r>
      </w:ins>
    </w:p>
    <w:p w14:paraId="5724B305" w14:textId="79450260" w:rsidR="003433B1" w:rsidRPr="001B7C50" w:rsidDel="000A5B38" w:rsidRDefault="003433B1" w:rsidP="00662E6A">
      <w:pPr>
        <w:rPr>
          <w:del w:id="145" w:author="plrcs" w:date="2024-01-24T12:09: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146" w:author="Haris Zisimopoulos" w:date="2024-01-24T10:22:00Z">
        <w:r w:rsidDel="00BF5469">
          <w:delText>WLAN</w:delText>
        </w:r>
      </w:del>
      <w:ins w:id="147" w:author="Nokia_2401" w:date="2024-01-24T19:31:00Z">
        <w:r w:rsidR="00D4388E" w:rsidRPr="00D4388E">
          <w:rPr>
            <w:highlight w:val="cyan"/>
            <w:lang w:val="en-US"/>
            <w:rPrChange w:id="148" w:author="Nokia_2401" w:date="2024-01-24T19:31:00Z">
              <w:rPr>
                <w:highlight w:val="green"/>
                <w:lang w:val="en-US"/>
              </w:rPr>
            </w:rPrChange>
          </w:rPr>
          <w:t xml:space="preserve"> Trusted or Untrusted </w:t>
        </w:r>
      </w:ins>
      <w:ins w:id="149" w:author="Haris Zisimopoulos" w:date="2024-01-24T10:22:00Z">
        <w:r w:rsidR="00BF5469">
          <w:t>non-3GPP</w:t>
        </w:r>
      </w:ins>
      <w:r>
        <w:t>.</w:t>
      </w:r>
      <w:ins w:id="150"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42B9B236"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4"/>
    <w:bookmarkEnd w:id="15"/>
    <w:bookmarkEnd w:id="16"/>
    <w:bookmarkEnd w:id="17"/>
    <w:bookmarkEnd w:id="18"/>
    <w:bookmarkEnd w:id="19"/>
    <w:bookmarkEnd w:id="20"/>
    <w:bookmarkEnd w:id="21"/>
    <w:bookmarkEnd w:id="22"/>
    <w:bookmarkEnd w:id="23"/>
    <w:bookmarkEnd w:id="108"/>
    <w:bookmarkEnd w:id="10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BB28" w14:textId="77777777" w:rsidR="0023236D" w:rsidRDefault="0023236D">
      <w:r>
        <w:separator/>
      </w:r>
    </w:p>
  </w:endnote>
  <w:endnote w:type="continuationSeparator" w:id="0">
    <w:p w14:paraId="5B920756" w14:textId="77777777" w:rsidR="0023236D" w:rsidRDefault="0023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7F4B" w14:textId="77777777" w:rsidR="00C17A3C" w:rsidRDefault="00C17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3DD75" w14:textId="77777777" w:rsidR="0023236D" w:rsidRDefault="0023236D">
      <w:r>
        <w:separator/>
      </w:r>
    </w:p>
  </w:footnote>
  <w:footnote w:type="continuationSeparator" w:id="0">
    <w:p w14:paraId="15C99AE6" w14:textId="77777777" w:rsidR="0023236D" w:rsidRDefault="0023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9804" w14:textId="77777777" w:rsidR="00C17A3C" w:rsidRDefault="00C17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D8DB" w14:textId="0EAD94C8" w:rsidR="00C17A3C" w:rsidRDefault="00C17A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1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C17A3C" w:rsidRDefault="00C17A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37A028BF" w14:textId="78609DC5" w:rsidR="00C17A3C" w:rsidRDefault="00C17A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1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C17A3C" w:rsidRDefault="00C17A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Nokia_2401">
    <w15:presenceInfo w15:providerId="None" w15:userId="Nokia_2401"/>
  </w15:person>
  <w15:person w15:author="plrcs">
    <w15:presenceInfo w15:providerId="None" w15:userId="plrcs"/>
  </w15:person>
  <w15:person w15:author="plrcs2">
    <w15:presenceInfo w15:providerId="None" w15:userId="plrcs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5B3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36D"/>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42E"/>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2DA"/>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52FA"/>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4B8"/>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7F66BB"/>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86563"/>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27B04"/>
    <w:rsid w:val="00B37CAA"/>
    <w:rsid w:val="00B40111"/>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16080"/>
    <w:rsid w:val="00C17A3C"/>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665F"/>
    <w:rsid w:val="00D16CCE"/>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0830"/>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qFormat/>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A8961-9CB0-4ADE-BBF2-2036B840CB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TotalTime>
  <Pages>6</Pages>
  <Words>3270</Words>
  <Characters>18645</Characters>
  <Application>Microsoft Office Word</Application>
  <DocSecurity>0</DocSecurity>
  <Lines>155</Lines>
  <Paragraphs>43</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23.287</vt:lpstr>
      <vt:lpstr>22-29 January 2024, Electronic meeting	(was S2-2307153, S2-2311002, S2-2311315)</vt:lpstr>
      <vt:lpstr>&gt;&gt;&gt;&gt;BEGINNING OF CHANGES&lt;&lt;&lt;&lt;</vt:lpstr>
      <vt:lpstr>&gt;&gt;&gt;&gt; NEXT CHANGES&lt;&lt;&lt;&lt;</vt:lpstr>
      <vt:lpstr>        5.16.5	Multimedia Priority Services</vt:lpstr>
      <vt:lpstr>&gt;&gt;&gt;&gt;END OF CHANGES&lt;&lt;&lt;&lt;</vt:lpstr>
      <vt:lpstr>3GPP TS 23.287</vt:lpstr>
    </vt:vector>
  </TitlesOfParts>
  <Manager/>
  <Company/>
  <LinksUpToDate>false</LinksUpToDate>
  <CharactersWithSpaces>21872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plrcs</cp:lastModifiedBy>
  <cp:revision>8</cp:revision>
  <dcterms:created xsi:type="dcterms:W3CDTF">2024-01-24T15:54:00Z</dcterms:created>
  <dcterms:modified xsi:type="dcterms:W3CDTF">2024-01-24T21:02:00Z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